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:rsidR="00900022" w:rsidRPr="00BB2E1A" w:rsidRDefault="00900022" w:rsidP="0061215E">
      <w:pPr>
        <w:pStyle w:val="Dane1"/>
        <w:rPr>
          <w:lang w:val="pl-PL"/>
        </w:rPr>
      </w:pPr>
    </w:p>
    <w:p w:rsidR="00AF44C3" w:rsidRDefault="00E43F55" w:rsidP="0061215E">
      <w:pPr>
        <w:pStyle w:val="Dane2"/>
      </w:pPr>
      <w:r>
        <w:t>DT-WOP.0733.</w:t>
      </w:r>
      <w:r w:rsidR="009B1C38">
        <w:t>2.6</w:t>
      </w:r>
      <w:r w:rsidR="00060DE7">
        <w:t>.</w:t>
      </w:r>
      <w:r w:rsidR="00391C51">
        <w:t>2025</w:t>
      </w:r>
    </w:p>
    <w:p w:rsidR="00ED7F0A" w:rsidRPr="00BB2E1A" w:rsidRDefault="00ED7F0A" w:rsidP="0061215E">
      <w:pPr>
        <w:pStyle w:val="Dane2"/>
      </w:pPr>
      <w:r>
        <w:t>DT-WOP.0733.2.4.2025.</w:t>
      </w:r>
    </w:p>
    <w:p w:rsidR="00AF44C3" w:rsidRDefault="00ED7F0A" w:rsidP="0061215E">
      <w:pPr>
        <w:pStyle w:val="Dane2"/>
      </w:pPr>
      <w:r>
        <w:t xml:space="preserve">Warszawa, 2 kwietnia </w:t>
      </w:r>
      <w:r w:rsidR="001759AC">
        <w:t>2026</w:t>
      </w:r>
      <w:r w:rsidR="008D3EC2">
        <w:t xml:space="preserve"> r.</w:t>
      </w:r>
    </w:p>
    <w:p w:rsidR="0061215E" w:rsidRPr="00BB2E1A" w:rsidRDefault="0061215E" w:rsidP="00E900E5">
      <w:pPr>
        <w:pStyle w:val="Dane2"/>
      </w:pPr>
    </w:p>
    <w:p w:rsidR="00201243" w:rsidRDefault="00ED7F0A" w:rsidP="00CB167D">
      <w:pPr>
        <w:pStyle w:val="Dane3"/>
      </w:pPr>
      <w:r>
        <w:t>Pani Katarzyna Bis-Płaza</w:t>
      </w:r>
    </w:p>
    <w:p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:rsidR="00726C34" w:rsidRPr="00AD53DE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:rsidR="00ED7F0A" w:rsidRDefault="009B1C38" w:rsidP="009B1C3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B1C38">
        <w:rPr>
          <w:rFonts w:cs="Arial"/>
          <w:color w:val="000000"/>
        </w:rPr>
        <w:t>przekazuję w załączeniu</w:t>
      </w:r>
      <w:r w:rsidR="00ED7F0A">
        <w:rPr>
          <w:rFonts w:cs="Arial"/>
          <w:color w:val="000000"/>
        </w:rPr>
        <w:t>, zaktualizowane</w:t>
      </w:r>
      <w:r w:rsidR="00E154C5">
        <w:rPr>
          <w:rFonts w:cs="Arial"/>
          <w:color w:val="000000"/>
        </w:rPr>
        <w:t xml:space="preserve"> po uwagach Rady Architektury IT, </w:t>
      </w:r>
      <w:r w:rsidRPr="009B1C38">
        <w:rPr>
          <w:rFonts w:cs="Arial"/>
          <w:color w:val="000000"/>
        </w:rPr>
        <w:t>opis</w:t>
      </w:r>
      <w:r w:rsidR="00ED7F0A">
        <w:rPr>
          <w:rFonts w:cs="Arial"/>
          <w:color w:val="000000"/>
        </w:rPr>
        <w:t>y założeń projektów informatycznych, wraz ze stanowiskiem do uwag Rady Architektury IT, mianowicie :</w:t>
      </w:r>
    </w:p>
    <w:p w:rsidR="00ED7F0A" w:rsidRDefault="00ED7F0A" w:rsidP="009B1C3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9B1C38" w:rsidRPr="00ED7F0A" w:rsidRDefault="00ED7F0A" w:rsidP="009B1C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Roboto-Regular"/>
          <w:b/>
        </w:rPr>
      </w:pPr>
      <w:r>
        <w:rPr>
          <w:rFonts w:cs="Arial"/>
          <w:color w:val="000000"/>
        </w:rPr>
        <w:t xml:space="preserve">opis założeń projektu pn. </w:t>
      </w:r>
      <w:r w:rsidR="009B1C38" w:rsidRPr="00ED7F0A">
        <w:rPr>
          <w:rFonts w:cs="Roboto-Regular"/>
          <w:b/>
        </w:rPr>
        <w:t xml:space="preserve">System Archiwizacji  i Bazy Wiedzy dla Wojewódzkiego Inspektora Nadzoru Geodezyjnego  i </w:t>
      </w:r>
      <w:r w:rsidR="00E154C5" w:rsidRPr="00ED7F0A">
        <w:rPr>
          <w:rFonts w:cs="Roboto-Regular"/>
          <w:b/>
        </w:rPr>
        <w:t>Kartograficznego –</w:t>
      </w:r>
      <w:r w:rsidR="00E154C5" w:rsidRPr="00ED7F0A">
        <w:rPr>
          <w:rFonts w:cs="Roboto-Regular"/>
        </w:rPr>
        <w:t>beneficjent</w:t>
      </w:r>
      <w:r w:rsidR="00E154C5" w:rsidRPr="00ED7F0A">
        <w:rPr>
          <w:rFonts w:cs="Roboto-Regular"/>
          <w:b/>
        </w:rPr>
        <w:t xml:space="preserve"> </w:t>
      </w:r>
      <w:r>
        <w:rPr>
          <w:rFonts w:cs="Arial"/>
          <w:color w:val="000000"/>
        </w:rPr>
        <w:t xml:space="preserve">Pomorski Urząd Wojewódzki </w:t>
      </w:r>
      <w:r w:rsidR="00E154C5" w:rsidRPr="00ED7F0A">
        <w:rPr>
          <w:rFonts w:cs="Arial"/>
          <w:color w:val="000000"/>
        </w:rPr>
        <w:t>w Gdańsku</w:t>
      </w:r>
      <w:r>
        <w:rPr>
          <w:rFonts w:cs="Arial"/>
          <w:color w:val="000000"/>
        </w:rPr>
        <w:t>;</w:t>
      </w:r>
    </w:p>
    <w:p w:rsidR="00ED7F0A" w:rsidRPr="00ED7F0A" w:rsidRDefault="00ED7F0A" w:rsidP="00ED7F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Roboto-Regular"/>
          <w:b/>
        </w:rPr>
      </w:pPr>
      <w:r w:rsidRPr="00ED7F0A">
        <w:rPr>
          <w:rFonts w:cs="Roboto-Regular"/>
        </w:rPr>
        <w:t>opis założeń projektu pn.</w:t>
      </w:r>
      <w:r>
        <w:rPr>
          <w:rFonts w:cs="Roboto-Regular"/>
          <w:b/>
        </w:rPr>
        <w:t xml:space="preserve"> </w:t>
      </w:r>
      <w:r w:rsidRPr="00ED7F0A">
        <w:rPr>
          <w:rFonts w:cs="Arial"/>
          <w:b/>
          <w:color w:val="000000"/>
        </w:rPr>
        <w:t>System Automatyzacji Procesów Administracyjnych w Wydziale Nieruchomości i Skarbu Państwa</w:t>
      </w:r>
      <w:r>
        <w:rPr>
          <w:rFonts w:cs="Arial"/>
          <w:b/>
          <w:color w:val="000000"/>
        </w:rPr>
        <w:t xml:space="preserve"> - </w:t>
      </w:r>
      <w:r w:rsidRPr="00ED7F0A">
        <w:rPr>
          <w:rFonts w:cs="Roboto-Regular"/>
        </w:rPr>
        <w:t>beneficjent</w:t>
      </w:r>
      <w:r w:rsidRPr="00ED7F0A">
        <w:rPr>
          <w:rFonts w:cs="Roboto-Regular"/>
          <w:b/>
        </w:rPr>
        <w:t xml:space="preserve"> </w:t>
      </w:r>
      <w:r>
        <w:rPr>
          <w:rFonts w:cs="Arial"/>
          <w:color w:val="000000"/>
        </w:rPr>
        <w:t xml:space="preserve">Pomorski Urząd Wojewódzki </w:t>
      </w:r>
      <w:r w:rsidRPr="00ED7F0A">
        <w:rPr>
          <w:rFonts w:cs="Arial"/>
          <w:color w:val="000000"/>
        </w:rPr>
        <w:t>w Gdańsku</w:t>
      </w:r>
      <w:r>
        <w:rPr>
          <w:rFonts w:cs="Arial"/>
          <w:color w:val="000000"/>
        </w:rPr>
        <w:t>.</w:t>
      </w:r>
    </w:p>
    <w:p w:rsidR="009B1C38" w:rsidRPr="00ED7F0A" w:rsidRDefault="009B1C38" w:rsidP="009B1C38">
      <w:pPr>
        <w:tabs>
          <w:tab w:val="left" w:pos="0"/>
        </w:tabs>
        <w:spacing w:after="120"/>
        <w:rPr>
          <w:rFonts w:cs="Arial"/>
          <w:b/>
          <w:color w:val="000000"/>
        </w:rPr>
      </w:pPr>
    </w:p>
    <w:p w:rsidR="009B1C38" w:rsidRDefault="009B1C38" w:rsidP="009B1C38">
      <w:pPr>
        <w:tabs>
          <w:tab w:val="left" w:pos="0"/>
        </w:tabs>
        <w:spacing w:after="120"/>
        <w:rPr>
          <w:rFonts w:cs="Arial"/>
          <w:color w:val="000000"/>
        </w:rPr>
      </w:pPr>
      <w:r>
        <w:rPr>
          <w:rFonts w:cs="Arial"/>
          <w:color w:val="000000"/>
        </w:rPr>
        <w:t xml:space="preserve">Zwracam się z uprzejmą prośbą o zaopiniowanie przez Komitet do spraw Cyfryzacji </w:t>
      </w:r>
      <w:r w:rsidR="00ED7F0A">
        <w:rPr>
          <w:rFonts w:cs="Arial"/>
          <w:color w:val="000000"/>
        </w:rPr>
        <w:t>załączonych opisów założeń</w:t>
      </w:r>
      <w:r>
        <w:rPr>
          <w:rFonts w:cs="Arial"/>
          <w:color w:val="000000"/>
        </w:rPr>
        <w:t xml:space="preserve"> </w:t>
      </w:r>
      <w:r w:rsidR="00ED7F0A">
        <w:rPr>
          <w:rFonts w:cs="Arial"/>
          <w:color w:val="000000"/>
        </w:rPr>
        <w:t>projektów</w:t>
      </w:r>
      <w:r>
        <w:rPr>
          <w:rFonts w:cs="Arial"/>
          <w:color w:val="000000"/>
        </w:rPr>
        <w:t>.</w:t>
      </w:r>
    </w:p>
    <w:p w:rsidR="006675C4" w:rsidRPr="00726C34" w:rsidRDefault="006675C4" w:rsidP="00726C34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 w:val="20"/>
          <w:szCs w:val="20"/>
        </w:rPr>
      </w:pPr>
    </w:p>
    <w:p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  <w:bookmarkStart w:id="0" w:name="_GoBack"/>
      <w:bookmarkEnd w:id="0"/>
    </w:p>
    <w:p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:rsidR="009B1C38" w:rsidRDefault="009B1C38" w:rsidP="00CB167D">
      <w:pPr>
        <w:pStyle w:val="Dane5"/>
        <w:rPr>
          <w:sz w:val="18"/>
        </w:rPr>
      </w:pPr>
    </w:p>
    <w:p w:rsidR="009B1C38" w:rsidRDefault="009B1C38" w:rsidP="00CB167D">
      <w:pPr>
        <w:pStyle w:val="Dane5"/>
        <w:rPr>
          <w:sz w:val="18"/>
        </w:rPr>
      </w:pPr>
    </w:p>
    <w:p w:rsidR="009B1C38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:rsidR="009B1C38" w:rsidRDefault="00ED7F0A" w:rsidP="00ED7F0A">
      <w:pPr>
        <w:pStyle w:val="Dane5"/>
        <w:numPr>
          <w:ilvl w:val="0"/>
          <w:numId w:val="7"/>
        </w:numPr>
        <w:rPr>
          <w:sz w:val="18"/>
        </w:rPr>
      </w:pPr>
      <w:r>
        <w:rPr>
          <w:sz w:val="18"/>
        </w:rPr>
        <w:t xml:space="preserve">OZP </w:t>
      </w:r>
      <w:proofErr w:type="spellStart"/>
      <w:r>
        <w:rPr>
          <w:sz w:val="18"/>
        </w:rPr>
        <w:t>SAiBW</w:t>
      </w:r>
      <w:proofErr w:type="spellEnd"/>
      <w:r>
        <w:rPr>
          <w:sz w:val="18"/>
        </w:rPr>
        <w:t xml:space="preserve"> wraz z kartą oceny.</w:t>
      </w:r>
    </w:p>
    <w:p w:rsidR="00ED7F0A" w:rsidRDefault="00ED7F0A" w:rsidP="00ED7F0A">
      <w:pPr>
        <w:pStyle w:val="Dane5"/>
        <w:numPr>
          <w:ilvl w:val="0"/>
          <w:numId w:val="7"/>
        </w:numPr>
        <w:rPr>
          <w:sz w:val="18"/>
        </w:rPr>
      </w:pPr>
      <w:r>
        <w:rPr>
          <w:sz w:val="18"/>
        </w:rPr>
        <w:t>OZP SAPA wraz z kartą oceny.</w:t>
      </w:r>
    </w:p>
    <w:p w:rsidR="00ED7F0A" w:rsidRDefault="00ED7F0A" w:rsidP="00ED7F0A">
      <w:pPr>
        <w:pStyle w:val="Dane5"/>
        <w:numPr>
          <w:ilvl w:val="0"/>
          <w:numId w:val="7"/>
        </w:numPr>
        <w:rPr>
          <w:sz w:val="18"/>
        </w:rPr>
      </w:pPr>
      <w:r>
        <w:rPr>
          <w:sz w:val="18"/>
        </w:rPr>
        <w:t>Pismo PUW.</w:t>
      </w:r>
    </w:p>
    <w:p w:rsidR="00E154C5" w:rsidRDefault="00E154C5" w:rsidP="00CB167D">
      <w:pPr>
        <w:pStyle w:val="Dane5"/>
        <w:rPr>
          <w:sz w:val="18"/>
        </w:rPr>
      </w:pPr>
    </w:p>
    <w:p w:rsidR="009B1C38" w:rsidRDefault="009B1C38" w:rsidP="00CB167D">
      <w:pPr>
        <w:pStyle w:val="Dane5"/>
        <w:rPr>
          <w:sz w:val="18"/>
        </w:rPr>
      </w:pPr>
      <w:r>
        <w:rPr>
          <w:sz w:val="18"/>
        </w:rPr>
        <w:t>Do wiadomości:</w:t>
      </w:r>
    </w:p>
    <w:p w:rsidR="009B1C38" w:rsidRPr="006E71D7" w:rsidRDefault="009B1C38" w:rsidP="00CB167D">
      <w:pPr>
        <w:pStyle w:val="Dane5"/>
        <w:rPr>
          <w:sz w:val="18"/>
        </w:rPr>
      </w:pPr>
      <w:r>
        <w:rPr>
          <w:sz w:val="18"/>
        </w:rPr>
        <w:t>Pomorski Urząd Wojewódzki w Gdańsku</w:t>
      </w:r>
    </w:p>
    <w:sectPr w:rsidR="009B1C38" w:rsidRPr="006E71D7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5D8" w:rsidRDefault="00B425D8" w:rsidP="009276B2">
      <w:pPr>
        <w:spacing w:after="0" w:line="240" w:lineRule="auto"/>
      </w:pPr>
      <w:r>
        <w:separator/>
      </w:r>
    </w:p>
  </w:endnote>
  <w:endnote w:type="continuationSeparator" w:id="0">
    <w:p w:rsidR="00B425D8" w:rsidRDefault="00B425D8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AEE56" wp14:editId="6186403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82D5B" wp14:editId="3B90EF26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5D8" w:rsidRDefault="00B425D8" w:rsidP="009276B2">
      <w:pPr>
        <w:spacing w:after="0" w:line="240" w:lineRule="auto"/>
      </w:pPr>
      <w:r>
        <w:separator/>
      </w:r>
    </w:p>
  </w:footnote>
  <w:footnote w:type="continuationSeparator" w:id="0">
    <w:p w:rsidR="00B425D8" w:rsidRDefault="00B425D8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6CD9ACB7" wp14:editId="75C3D69F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3045A9"/>
    <w:rsid w:val="003103C2"/>
    <w:rsid w:val="0033554F"/>
    <w:rsid w:val="0038159D"/>
    <w:rsid w:val="00391C51"/>
    <w:rsid w:val="003D5AD1"/>
    <w:rsid w:val="0041565C"/>
    <w:rsid w:val="0041788C"/>
    <w:rsid w:val="00441E6D"/>
    <w:rsid w:val="004459AF"/>
    <w:rsid w:val="0044736F"/>
    <w:rsid w:val="00460431"/>
    <w:rsid w:val="004A7659"/>
    <w:rsid w:val="004C7A46"/>
    <w:rsid w:val="004E667E"/>
    <w:rsid w:val="004F5A5C"/>
    <w:rsid w:val="00500DE1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B0A23"/>
    <w:rsid w:val="006E71D7"/>
    <w:rsid w:val="00726C34"/>
    <w:rsid w:val="007649C8"/>
    <w:rsid w:val="00765889"/>
    <w:rsid w:val="00787C06"/>
    <w:rsid w:val="00797577"/>
    <w:rsid w:val="007F593A"/>
    <w:rsid w:val="007F7BDA"/>
    <w:rsid w:val="0080757B"/>
    <w:rsid w:val="00812A6C"/>
    <w:rsid w:val="00831F8A"/>
    <w:rsid w:val="00851BB8"/>
    <w:rsid w:val="008704C5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44C3"/>
    <w:rsid w:val="00B425D8"/>
    <w:rsid w:val="00B81851"/>
    <w:rsid w:val="00B87256"/>
    <w:rsid w:val="00B87744"/>
    <w:rsid w:val="00BB2E1A"/>
    <w:rsid w:val="00BE1F5C"/>
    <w:rsid w:val="00C8064A"/>
    <w:rsid w:val="00C96A2E"/>
    <w:rsid w:val="00CA7FD3"/>
    <w:rsid w:val="00CB167D"/>
    <w:rsid w:val="00CB2A5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E30E0"/>
    <w:rsid w:val="00DE33D0"/>
    <w:rsid w:val="00DF45F2"/>
    <w:rsid w:val="00E154C5"/>
    <w:rsid w:val="00E24884"/>
    <w:rsid w:val="00E27F09"/>
    <w:rsid w:val="00E3400A"/>
    <w:rsid w:val="00E42318"/>
    <w:rsid w:val="00E43F55"/>
    <w:rsid w:val="00E6212C"/>
    <w:rsid w:val="00E752F0"/>
    <w:rsid w:val="00E900E5"/>
    <w:rsid w:val="00E91A89"/>
    <w:rsid w:val="00EA0CE7"/>
    <w:rsid w:val="00EA6948"/>
    <w:rsid w:val="00EB0F07"/>
    <w:rsid w:val="00ED7F0A"/>
    <w:rsid w:val="00F1100D"/>
    <w:rsid w:val="00F854BA"/>
    <w:rsid w:val="00FA2FDA"/>
    <w:rsid w:val="00FA6BD4"/>
    <w:rsid w:val="00FB0004"/>
    <w:rsid w:val="00FB0409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02FD2-28E6-46FE-A0F6-104B15B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4</cp:revision>
  <cp:lastPrinted>2022-09-08T13:34:00Z</cp:lastPrinted>
  <dcterms:created xsi:type="dcterms:W3CDTF">2026-04-02T10:28:00Z</dcterms:created>
  <dcterms:modified xsi:type="dcterms:W3CDTF">2026-04-02T10:38:00Z</dcterms:modified>
</cp:coreProperties>
</file>